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2698" w14:textId="77777777" w:rsidR="003D2FF4" w:rsidRDefault="003D2FF4">
      <w:pPr>
        <w:rPr>
          <w:rFonts w:ascii="Arial" w:hAnsi="Arial" w:cs="Arial"/>
        </w:rPr>
      </w:pPr>
      <w:bookmarkStart w:id="0" w:name="_GoBack"/>
      <w:bookmarkEnd w:id="0"/>
    </w:p>
    <w:p w14:paraId="45695E80" w14:textId="75116A12" w:rsidR="0036142C" w:rsidRDefault="008375A2">
      <w:pPr>
        <w:rPr>
          <w:rFonts w:ascii="Arial" w:hAnsi="Arial" w:cs="Arial"/>
          <w:b/>
          <w:sz w:val="32"/>
          <w:szCs w:val="32"/>
        </w:rPr>
      </w:pPr>
      <w:r w:rsidRPr="00345294">
        <w:rPr>
          <w:rFonts w:ascii="Arial" w:hAnsi="Arial" w:cs="Arial"/>
          <w:b/>
          <w:sz w:val="32"/>
          <w:szCs w:val="32"/>
        </w:rPr>
        <w:t>Bedarfs</w:t>
      </w:r>
      <w:r>
        <w:rPr>
          <w:rFonts w:ascii="Arial" w:hAnsi="Arial" w:cs="Arial"/>
          <w:b/>
          <w:sz w:val="32"/>
          <w:szCs w:val="32"/>
        </w:rPr>
        <w:t>mitteilung</w:t>
      </w:r>
      <w:r w:rsidRPr="00345294">
        <w:rPr>
          <w:rFonts w:ascii="Arial" w:hAnsi="Arial" w:cs="Arial"/>
          <w:b/>
          <w:sz w:val="32"/>
          <w:szCs w:val="32"/>
        </w:rPr>
        <w:t xml:space="preserve"> </w:t>
      </w:r>
      <w:r w:rsidR="003D2FF4" w:rsidRPr="00345294">
        <w:rPr>
          <w:rFonts w:ascii="Arial" w:hAnsi="Arial" w:cs="Arial"/>
          <w:b/>
          <w:sz w:val="32"/>
          <w:szCs w:val="32"/>
        </w:rPr>
        <w:t>zur Neuaufnahme von Statistiken</w:t>
      </w:r>
      <w:r>
        <w:rPr>
          <w:rFonts w:ascii="Arial" w:hAnsi="Arial" w:cs="Arial"/>
          <w:b/>
          <w:sz w:val="32"/>
          <w:szCs w:val="32"/>
        </w:rPr>
        <w:t xml:space="preserve"> in das Datenangebot der FDZ</w:t>
      </w:r>
    </w:p>
    <w:p w14:paraId="765B20B3" w14:textId="77777777" w:rsidR="00345294" w:rsidRDefault="00345294" w:rsidP="00BB62B9">
      <w:pPr>
        <w:spacing w:after="12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Kontaktdaten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2730"/>
        <w:gridCol w:w="1032"/>
        <w:gridCol w:w="1882"/>
        <w:gridCol w:w="1764"/>
      </w:tblGrid>
      <w:tr w:rsidR="00345294" w:rsidRPr="00345294" w14:paraId="587107B7" w14:textId="77777777" w:rsidTr="006806E1">
        <w:trPr>
          <w:cantSplit/>
          <w:trHeight w:val="176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bottom"/>
          </w:tcPr>
          <w:p w14:paraId="210268D1" w14:textId="77777777" w:rsidR="00345294" w:rsidRPr="008375A2" w:rsidRDefault="00345294" w:rsidP="00345294">
            <w:pPr>
              <w:keepNext/>
              <w:tabs>
                <w:tab w:val="left" w:pos="8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Titel: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762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7BE214" w14:textId="77777777" w:rsidR="00345294" w:rsidRPr="008375A2" w:rsidRDefault="00345294" w:rsidP="00345294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Name:</w:t>
            </w:r>
          </w:p>
        </w:tc>
        <w:tc>
          <w:tcPr>
            <w:tcW w:w="3646" w:type="dxa"/>
            <w:gridSpan w:val="2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14:paraId="4F9D1665" w14:textId="77777777" w:rsidR="00345294" w:rsidRPr="008375A2" w:rsidRDefault="00345294" w:rsidP="00345294">
            <w:pPr>
              <w:keepNext/>
              <w:tabs>
                <w:tab w:val="left" w:pos="82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Vorname:</w:t>
            </w:r>
          </w:p>
        </w:tc>
      </w:tr>
      <w:bookmarkStart w:id="1" w:name="Text6"/>
      <w:tr w:rsidR="00345294" w:rsidRPr="00345294" w14:paraId="2CF1B7AD" w14:textId="77777777" w:rsidTr="006806E1">
        <w:trPr>
          <w:cantSplit/>
          <w:trHeight w:hRule="exact" w:val="400"/>
        </w:trPr>
        <w:tc>
          <w:tcPr>
            <w:tcW w:w="1940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1EE52" w14:textId="4D46DBE6" w:rsidR="00345294" w:rsidRPr="008375A2" w:rsidRDefault="00345294" w:rsidP="00345294">
            <w:pPr>
              <w:keepNext/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bookmarkStart w:id="2" w:name="Text8"/>
        <w:tc>
          <w:tcPr>
            <w:tcW w:w="376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0766A" w14:textId="77777777" w:rsidR="00345294" w:rsidRPr="008375A2" w:rsidRDefault="00345294" w:rsidP="00345294">
            <w:pPr>
              <w:keepNext/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bookmarkStart w:id="3" w:name="Text9"/>
        <w:tc>
          <w:tcPr>
            <w:tcW w:w="3646" w:type="dxa"/>
            <w:gridSpan w:val="2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AB83F1" w14:textId="77777777" w:rsidR="00345294" w:rsidRPr="008375A2" w:rsidRDefault="00345294" w:rsidP="00345294">
            <w:pPr>
              <w:keepNext/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9F020C" w:rsidRPr="00345294" w14:paraId="705C970E" w14:textId="77777777" w:rsidTr="006806E1">
        <w:trPr>
          <w:cantSplit/>
        </w:trPr>
        <w:tc>
          <w:tcPr>
            <w:tcW w:w="9348" w:type="dxa"/>
            <w:gridSpan w:val="5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FCCD6E2" w14:textId="388034AA" w:rsidR="009F020C" w:rsidRPr="00B658BB" w:rsidRDefault="009F020C" w:rsidP="00345294">
            <w:pPr>
              <w:spacing w:after="0" w:line="240" w:lineRule="auto"/>
              <w:rPr>
                <w:rFonts w:ascii="Arial" w:eastAsia="Times New Roman" w:hAnsi="Arial" w:cs="Times New Roman"/>
                <w:strike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Telefon:</w:t>
            </w:r>
          </w:p>
        </w:tc>
      </w:tr>
      <w:bookmarkStart w:id="4" w:name="Text10"/>
      <w:tr w:rsidR="009F020C" w:rsidRPr="00345294" w14:paraId="65CE94B0" w14:textId="77777777" w:rsidTr="006806E1">
        <w:trPr>
          <w:cantSplit/>
          <w:trHeight w:hRule="exact" w:val="400"/>
        </w:trPr>
        <w:tc>
          <w:tcPr>
            <w:tcW w:w="9348" w:type="dxa"/>
            <w:gridSpan w:val="5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E4C7B7" w14:textId="6D35B97B" w:rsidR="009F020C" w:rsidRPr="008375A2" w:rsidRDefault="009F020C" w:rsidP="00345294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345294" w:rsidRPr="00345294" w14:paraId="07F6CC40" w14:textId="77777777" w:rsidTr="006806E1">
        <w:trPr>
          <w:cantSplit/>
          <w:trHeight w:val="76"/>
        </w:trPr>
        <w:tc>
          <w:tcPr>
            <w:tcW w:w="57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2B22A4" w14:textId="77777777" w:rsidR="00345294" w:rsidRPr="008375A2" w:rsidRDefault="00345294" w:rsidP="00345294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E-Mail:</w:t>
            </w:r>
          </w:p>
        </w:tc>
        <w:tc>
          <w:tcPr>
            <w:tcW w:w="1882" w:type="dxa"/>
            <w:tcBorders>
              <w:left w:val="nil"/>
            </w:tcBorders>
            <w:shd w:val="clear" w:color="auto" w:fill="auto"/>
          </w:tcPr>
          <w:p w14:paraId="2EDCCD56" w14:textId="5EC2C87D" w:rsidR="00345294" w:rsidRPr="008375A2" w:rsidRDefault="00345294" w:rsidP="00345294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  <w:vAlign w:val="bottom"/>
          </w:tcPr>
          <w:p w14:paraId="67BE3B53" w14:textId="68A71B57" w:rsidR="00345294" w:rsidRPr="008375A2" w:rsidRDefault="00345294" w:rsidP="00834664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34664" w:rsidRPr="00345294" w14:paraId="55EFCB0E" w14:textId="77777777" w:rsidTr="006806E1">
        <w:trPr>
          <w:cantSplit/>
          <w:trHeight w:hRule="exact" w:val="400"/>
        </w:trPr>
        <w:tc>
          <w:tcPr>
            <w:tcW w:w="9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6586" w14:textId="77777777" w:rsidR="00834664" w:rsidRPr="008375A2" w:rsidRDefault="00834664" w:rsidP="00345294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  <w:bookmarkStart w:id="5" w:name="Kontrollkästchen2"/>
          <w:p w14:paraId="4D0DCC33" w14:textId="5363963C" w:rsidR="00834664" w:rsidRPr="008375A2" w:rsidRDefault="00834664" w:rsidP="00345294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8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ja</w:t>
            </w:r>
          </w:p>
          <w:p w14:paraId="3677F270" w14:textId="14E26A1E" w:rsidR="00834664" w:rsidRPr="008375A2" w:rsidRDefault="00834664" w:rsidP="00345294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nein</w:t>
            </w:r>
          </w:p>
          <w:p w14:paraId="7B67BDF8" w14:textId="1AEDF90C" w:rsidR="00834664" w:rsidRPr="008375A2" w:rsidRDefault="00834664" w:rsidP="00345294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34664" w:rsidRPr="00345294" w14:paraId="5FE67A06" w14:textId="77777777" w:rsidTr="006806E1">
        <w:trPr>
          <w:cantSplit/>
          <w:trHeight w:hRule="exact" w:val="646"/>
        </w:trPr>
        <w:tc>
          <w:tcPr>
            <w:tcW w:w="934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B7DC28" w14:textId="53632A44" w:rsidR="00834664" w:rsidRPr="008375A2" w:rsidRDefault="002B3BAF" w:rsidP="00834664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Wissenschaftliche Einrichtung</w:t>
            </w:r>
            <w:r w:rsidR="00834664"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:</w:t>
            </w:r>
          </w:p>
          <w:p w14:paraId="20D3295C" w14:textId="1D39D3FB" w:rsidR="00834664" w:rsidRPr="008375A2" w:rsidRDefault="00834664" w:rsidP="00834664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806E1" w:rsidRPr="008375A2" w14:paraId="4F933E3A" w14:textId="77777777" w:rsidTr="006806E1">
        <w:trPr>
          <w:cantSplit/>
        </w:trPr>
        <w:tc>
          <w:tcPr>
            <w:tcW w:w="934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B1C304" w14:textId="77777777" w:rsidR="006806E1" w:rsidRPr="008375A2" w:rsidRDefault="006806E1" w:rsidP="0009446A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Frühere Datennutzung bei den FDZ:</w:t>
            </w:r>
          </w:p>
        </w:tc>
      </w:tr>
      <w:tr w:rsidR="006806E1" w:rsidRPr="008375A2" w14:paraId="22EAD66C" w14:textId="77777777" w:rsidTr="00871E5E">
        <w:trPr>
          <w:cantSplit/>
          <w:trHeight w:hRule="exact" w:val="400"/>
        </w:trPr>
        <w:tc>
          <w:tcPr>
            <w:tcW w:w="467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725BD" w14:textId="6A8C9585" w:rsidR="006806E1" w:rsidRPr="008375A2" w:rsidRDefault="006806E1" w:rsidP="0009446A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58B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ja</w:t>
            </w:r>
          </w:p>
        </w:tc>
        <w:tc>
          <w:tcPr>
            <w:tcW w:w="467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FA85E" w14:textId="77777777" w:rsidR="006806E1" w:rsidRPr="008375A2" w:rsidRDefault="006806E1" w:rsidP="0009446A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1D7DD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r w:rsidRPr="008375A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nein</w:t>
            </w:r>
          </w:p>
        </w:tc>
      </w:tr>
    </w:tbl>
    <w:p w14:paraId="27E41C96" w14:textId="77777777" w:rsidR="00345294" w:rsidRDefault="00345294">
      <w:pPr>
        <w:rPr>
          <w:rFonts w:ascii="Arial" w:hAnsi="Arial" w:cs="Arial"/>
          <w:b/>
          <w:szCs w:val="32"/>
        </w:rPr>
      </w:pPr>
    </w:p>
    <w:p w14:paraId="75296940" w14:textId="77777777" w:rsidR="00B2510E" w:rsidRPr="00B2510E" w:rsidRDefault="00B2510E" w:rsidP="00B2510E">
      <w:pPr>
        <w:keepNext/>
        <w:spacing w:after="60" w:line="240" w:lineRule="auto"/>
        <w:outlineLvl w:val="0"/>
        <w:rPr>
          <w:rFonts w:ascii="Arial" w:eastAsia="Times New Roman" w:hAnsi="Arial" w:cs="Times New Roman"/>
          <w:b/>
          <w:sz w:val="20"/>
          <w:szCs w:val="24"/>
          <w:lang w:eastAsia="de-DE"/>
        </w:rPr>
      </w:pPr>
      <w:r>
        <w:rPr>
          <w:rFonts w:ascii="Arial" w:eastAsia="Times New Roman" w:hAnsi="Arial" w:cs="Times New Roman"/>
          <w:b/>
          <w:szCs w:val="24"/>
          <w:lang w:eastAsia="de-DE"/>
        </w:rPr>
        <w:t>Bedarf an einer Statistik</w:t>
      </w:r>
    </w:p>
    <w:p w14:paraId="50B7B662" w14:textId="051E5356" w:rsidR="00B2510E" w:rsidRPr="00B658BB" w:rsidRDefault="008375A2" w:rsidP="00B2510E">
      <w:pPr>
        <w:keepNext/>
        <w:spacing w:after="200" w:line="240" w:lineRule="auto"/>
        <w:rPr>
          <w:rFonts w:ascii="Arial" w:eastAsia="Times New Roman" w:hAnsi="Arial" w:cs="Arial"/>
          <w:lang w:eastAsia="de-DE"/>
        </w:rPr>
      </w:pPr>
      <w:r w:rsidRPr="00F66368">
        <w:rPr>
          <w:rFonts w:ascii="Arial" w:eastAsia="Times New Roman" w:hAnsi="Arial" w:cs="Arial"/>
          <w:lang w:eastAsia="de-DE"/>
        </w:rPr>
        <w:t xml:space="preserve">Geben </w:t>
      </w:r>
      <w:r w:rsidR="00B2510E" w:rsidRPr="00F66368">
        <w:rPr>
          <w:rFonts w:ascii="Arial" w:eastAsia="Times New Roman" w:hAnsi="Arial" w:cs="Arial"/>
          <w:lang w:eastAsia="de-DE"/>
        </w:rPr>
        <w:t>Sie bitte</w:t>
      </w:r>
      <w:r w:rsidRPr="00F66368">
        <w:rPr>
          <w:rFonts w:ascii="Arial" w:eastAsia="Times New Roman" w:hAnsi="Arial" w:cs="Arial"/>
          <w:lang w:eastAsia="de-DE"/>
        </w:rPr>
        <w:t xml:space="preserve"> an</w:t>
      </w:r>
      <w:r w:rsidR="00910CEE" w:rsidRPr="00F66368">
        <w:rPr>
          <w:rFonts w:ascii="Arial" w:eastAsia="Times New Roman" w:hAnsi="Arial" w:cs="Arial"/>
          <w:lang w:eastAsia="de-DE"/>
        </w:rPr>
        <w:t>, für welche</w:t>
      </w:r>
      <w:r w:rsidR="00B2510E" w:rsidRPr="00F66368">
        <w:rPr>
          <w:rFonts w:ascii="Arial" w:eastAsia="Times New Roman" w:hAnsi="Arial" w:cs="Arial"/>
          <w:lang w:eastAsia="de-DE"/>
        </w:rPr>
        <w:t xml:space="preserve"> Daten der amtlichen Stati</w:t>
      </w:r>
      <w:r w:rsidR="00910CEE" w:rsidRPr="00F66368">
        <w:rPr>
          <w:rFonts w:ascii="Arial" w:eastAsia="Times New Roman" w:hAnsi="Arial" w:cs="Arial"/>
          <w:lang w:eastAsia="de-DE"/>
        </w:rPr>
        <w:t xml:space="preserve">stik Sie einen Bedarf anmelden </w:t>
      </w:r>
      <w:r w:rsidRPr="00F66368">
        <w:rPr>
          <w:rFonts w:ascii="Arial" w:eastAsia="Times New Roman" w:hAnsi="Arial" w:cs="Arial"/>
          <w:lang w:eastAsia="de-DE"/>
        </w:rPr>
        <w:t>möchten</w:t>
      </w:r>
      <w:r w:rsidR="00797C41">
        <w:rPr>
          <w:rFonts w:ascii="Arial" w:eastAsia="Times New Roman" w:hAnsi="Arial" w:cs="Arial"/>
          <w:lang w:eastAsia="de-DE"/>
        </w:rPr>
        <w:t>.</w:t>
      </w:r>
      <w:r w:rsidRPr="00F66368">
        <w:rPr>
          <w:rFonts w:ascii="Arial" w:eastAsia="Times New Roman" w:hAnsi="Arial" w:cs="Arial"/>
          <w:lang w:eastAsia="de-DE"/>
        </w:rPr>
        <w:t xml:space="preserve"> </w:t>
      </w:r>
      <w:r w:rsidR="00797C41">
        <w:rPr>
          <w:rFonts w:ascii="Arial" w:eastAsia="Times New Roman" w:hAnsi="Arial" w:cs="Arial"/>
          <w:lang w:eastAsia="de-DE"/>
        </w:rPr>
        <w:t>Hierfür ist die</w:t>
      </w:r>
      <w:r w:rsidR="00910CEE" w:rsidRPr="00F66368">
        <w:rPr>
          <w:rFonts w:ascii="Arial" w:eastAsia="Times New Roman" w:hAnsi="Arial" w:cs="Arial"/>
          <w:lang w:eastAsia="de-DE"/>
        </w:rPr>
        <w:t xml:space="preserve"> Angabe der </w:t>
      </w:r>
      <w:r w:rsidR="00AF7D92" w:rsidRPr="00F66368">
        <w:rPr>
          <w:rFonts w:ascii="Arial" w:eastAsia="Times New Roman" w:hAnsi="Arial" w:cs="Arial"/>
          <w:lang w:eastAsia="de-DE"/>
        </w:rPr>
        <w:t xml:space="preserve">fünfstelligen </w:t>
      </w:r>
      <w:r w:rsidR="00910CEE" w:rsidRPr="00F66368">
        <w:rPr>
          <w:rFonts w:ascii="Arial" w:eastAsia="Times New Roman" w:hAnsi="Arial" w:cs="Arial"/>
          <w:lang w:eastAsia="de-DE"/>
        </w:rPr>
        <w:t>EVAS-Nummer</w:t>
      </w:r>
      <w:r w:rsidR="005513FD" w:rsidRPr="00F66368">
        <w:rPr>
          <w:rStyle w:val="Funotenzeichen"/>
          <w:rFonts w:ascii="Arial" w:eastAsia="Times New Roman" w:hAnsi="Arial" w:cs="Arial"/>
          <w:lang w:eastAsia="de-DE"/>
        </w:rPr>
        <w:footnoteReference w:id="1"/>
      </w:r>
      <w:r w:rsidR="00DA1518">
        <w:rPr>
          <w:rFonts w:ascii="Arial" w:eastAsia="Times New Roman" w:hAnsi="Arial" w:cs="Arial"/>
          <w:lang w:eastAsia="de-DE"/>
        </w:rPr>
        <w:t xml:space="preserve"> für uns</w:t>
      </w:r>
      <w:r w:rsidR="00797C41">
        <w:rPr>
          <w:rFonts w:ascii="Arial" w:eastAsia="Times New Roman" w:hAnsi="Arial" w:cs="Arial"/>
          <w:lang w:eastAsia="de-DE"/>
        </w:rPr>
        <w:t xml:space="preserve"> zwingend erforderlich</w:t>
      </w:r>
      <w:r w:rsidRPr="00F66368">
        <w:rPr>
          <w:rFonts w:ascii="Arial" w:eastAsia="Times New Roman" w:hAnsi="Arial" w:cs="Arial"/>
          <w:lang w:eastAsia="de-DE"/>
        </w:rPr>
        <w:t>.</w:t>
      </w:r>
      <w:r w:rsidR="00910CEE" w:rsidRPr="00F66368">
        <w:rPr>
          <w:rFonts w:ascii="Arial" w:eastAsia="Times New Roman" w:hAnsi="Arial" w:cs="Arial"/>
          <w:lang w:eastAsia="de-DE"/>
        </w:rPr>
        <w:t xml:space="preserve"> </w:t>
      </w:r>
      <w:r w:rsidR="00797C41">
        <w:rPr>
          <w:rFonts w:ascii="Arial" w:eastAsia="Times New Roman" w:hAnsi="Arial" w:cs="Arial"/>
          <w:lang w:eastAsia="de-DE"/>
        </w:rPr>
        <w:t>Stellen</w:t>
      </w:r>
      <w:r w:rsidR="00B2510E" w:rsidRPr="00F66368">
        <w:rPr>
          <w:rFonts w:ascii="Arial" w:eastAsia="Times New Roman" w:hAnsi="Arial" w:cs="Arial"/>
          <w:lang w:eastAsia="de-DE"/>
        </w:rPr>
        <w:t xml:space="preserve"> Sie bitte </w:t>
      </w:r>
      <w:r w:rsidR="00797C41">
        <w:rPr>
          <w:rFonts w:ascii="Arial" w:eastAsia="Times New Roman" w:hAnsi="Arial" w:cs="Arial"/>
          <w:lang w:eastAsia="de-DE"/>
        </w:rPr>
        <w:t>auch dar</w:t>
      </w:r>
      <w:r w:rsidRPr="00F66368">
        <w:rPr>
          <w:rFonts w:ascii="Arial" w:eastAsia="Times New Roman" w:hAnsi="Arial" w:cs="Arial"/>
          <w:lang w:eastAsia="de-DE"/>
        </w:rPr>
        <w:t>,</w:t>
      </w:r>
      <w:r w:rsidR="00926E2B" w:rsidRPr="00F66368">
        <w:rPr>
          <w:rFonts w:ascii="Arial" w:eastAsia="Times New Roman" w:hAnsi="Arial" w:cs="Arial"/>
          <w:lang w:eastAsia="de-DE"/>
        </w:rPr>
        <w:t xml:space="preserve"> </w:t>
      </w:r>
      <w:r w:rsidR="00B2510E" w:rsidRPr="00F66368">
        <w:rPr>
          <w:rFonts w:ascii="Arial" w:eastAsia="Times New Roman" w:hAnsi="Arial" w:cs="Arial"/>
          <w:lang w:eastAsia="de-DE"/>
        </w:rPr>
        <w:t>für welche Forschungszwecke Sie</w:t>
      </w:r>
      <w:r w:rsidR="00A50243" w:rsidRPr="00F66368">
        <w:rPr>
          <w:rFonts w:ascii="Arial" w:eastAsia="Times New Roman" w:hAnsi="Arial" w:cs="Arial"/>
          <w:lang w:eastAsia="de-DE"/>
        </w:rPr>
        <w:t xml:space="preserve"> die Daten verwenden möchten</w:t>
      </w:r>
      <w:r w:rsidR="00B2510E" w:rsidRPr="00F66368">
        <w:rPr>
          <w:rFonts w:ascii="Arial" w:eastAsia="Times New Roman" w:hAnsi="Arial" w:cs="Arial"/>
          <w:lang w:eastAsia="de-DE"/>
        </w:rPr>
        <w:t xml:space="preserve">. </w:t>
      </w:r>
      <w:r w:rsidR="00797C41">
        <w:rPr>
          <w:rFonts w:ascii="Arial" w:eastAsia="Times New Roman" w:hAnsi="Arial" w:cs="Arial"/>
          <w:lang w:eastAsia="de-DE"/>
        </w:rPr>
        <w:t>Skizzieren Sie möglichst auch</w:t>
      </w:r>
      <w:r w:rsidRPr="00F66368">
        <w:rPr>
          <w:rFonts w:ascii="Arial" w:eastAsia="Times New Roman" w:hAnsi="Arial" w:cs="Arial"/>
          <w:lang w:eastAsia="de-DE"/>
        </w:rPr>
        <w:t xml:space="preserve"> </w:t>
      </w:r>
      <w:r w:rsidR="00B2510E" w:rsidRPr="00F66368">
        <w:rPr>
          <w:rFonts w:ascii="Arial" w:eastAsia="Times New Roman" w:hAnsi="Arial" w:cs="Arial"/>
          <w:lang w:eastAsia="de-DE"/>
        </w:rPr>
        <w:t>konkrete Fo</w:t>
      </w:r>
      <w:r w:rsidR="008536C4" w:rsidRPr="00F66368">
        <w:rPr>
          <w:rFonts w:ascii="Arial" w:eastAsia="Times New Roman" w:hAnsi="Arial" w:cs="Arial"/>
          <w:lang w:eastAsia="de-DE"/>
        </w:rPr>
        <w:t>rschungsfragen, die S</w:t>
      </w:r>
      <w:r w:rsidR="00B2510E" w:rsidRPr="00F66368">
        <w:rPr>
          <w:rFonts w:ascii="Arial" w:eastAsia="Times New Roman" w:hAnsi="Arial" w:cs="Arial"/>
          <w:lang w:eastAsia="de-DE"/>
        </w:rPr>
        <w:t>ie auf Basis des artikulierten Bedarfs untersuchen möchten</w:t>
      </w:r>
      <w:r w:rsidR="00B2510E" w:rsidRPr="00B658BB">
        <w:rPr>
          <w:rFonts w:ascii="Arial" w:eastAsia="Times New Roman" w:hAnsi="Arial" w:cs="Arial"/>
          <w:lang w:eastAsia="de-DE"/>
        </w:rPr>
        <w:t>.</w:t>
      </w: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656"/>
      </w:tblGrid>
      <w:tr w:rsidR="00B2510E" w:rsidRPr="00B2510E" w14:paraId="5683668C" w14:textId="77777777" w:rsidTr="008B3523">
        <w:trPr>
          <w:cantSplit/>
          <w:trHeight w:val="125"/>
        </w:trPr>
        <w:tc>
          <w:tcPr>
            <w:tcW w:w="931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DCAA70" w14:textId="73811ADD" w:rsidR="00B2510E" w:rsidRPr="00006121" w:rsidRDefault="00B2510E" w:rsidP="007C479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Bedarf an folgender</w:t>
            </w:r>
            <w:r w:rsidR="000424C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amtlicher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Statistik:</w:t>
            </w:r>
            <w:r w:rsidR="00D73B4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Gewünschter Berichtszeitraum:</w:t>
            </w:r>
          </w:p>
        </w:tc>
      </w:tr>
      <w:bookmarkStart w:id="6" w:name="Text26"/>
      <w:tr w:rsidR="00D73B4E" w:rsidRPr="00B2510E" w14:paraId="095C50EC" w14:textId="77777777" w:rsidTr="00D73B4E">
        <w:trPr>
          <w:cantSplit/>
          <w:trHeight w:val="807"/>
        </w:trPr>
        <w:tc>
          <w:tcPr>
            <w:tcW w:w="4655" w:type="dxa"/>
            <w:tcBorders>
              <w:left w:val="single" w:sz="4" w:space="0" w:color="auto"/>
              <w:right w:val="single" w:sz="4" w:space="0" w:color="auto"/>
            </w:tcBorders>
          </w:tcPr>
          <w:p w14:paraId="0840CB59" w14:textId="77777777" w:rsidR="00D73B4E" w:rsidRPr="00006121" w:rsidRDefault="00D73B4E" w:rsidP="00B2510E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bookmarkEnd w:id="6"/>
        <w:tc>
          <w:tcPr>
            <w:tcW w:w="4656" w:type="dxa"/>
            <w:tcBorders>
              <w:left w:val="single" w:sz="4" w:space="0" w:color="auto"/>
              <w:right w:val="single" w:sz="4" w:space="0" w:color="auto"/>
            </w:tcBorders>
          </w:tcPr>
          <w:p w14:paraId="0A01FD3A" w14:textId="36B941A1" w:rsidR="00D73B4E" w:rsidRPr="00006121" w:rsidRDefault="00D73B4E" w:rsidP="00D73B4E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2510E" w:rsidRPr="00B2510E" w14:paraId="7E32236D" w14:textId="77777777" w:rsidTr="008B3523">
        <w:trPr>
          <w:cantSplit/>
          <w:trHeight w:val="125"/>
        </w:trPr>
        <w:tc>
          <w:tcPr>
            <w:tcW w:w="931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3A21DF" w14:textId="1FD0E0B0" w:rsidR="00CB3825" w:rsidRPr="00006121" w:rsidRDefault="001B5020" w:rsidP="006E224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welches Forschungsvorhaben</w:t>
            </w:r>
            <w:r w:rsidR="00CB3825"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sollen die Daten in das Produktportfolio aufgenommen werden</w:t>
            </w:r>
            <w:r w:rsidR="00797C4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w</w:t>
            </w:r>
            <w:r w:rsidR="00CB3825"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elche Forschungsfragen möchten Sie untersuchen?</w:t>
            </w:r>
          </w:p>
        </w:tc>
      </w:tr>
      <w:bookmarkStart w:id="7" w:name="Text34"/>
      <w:tr w:rsidR="00B2510E" w:rsidRPr="00B2510E" w14:paraId="05E2436F" w14:textId="77777777" w:rsidTr="009D339C">
        <w:trPr>
          <w:cantSplit/>
          <w:trHeight w:hRule="exact" w:val="1095"/>
        </w:trPr>
        <w:tc>
          <w:tcPr>
            <w:tcW w:w="9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E5F" w14:textId="77777777" w:rsidR="00B2510E" w:rsidRPr="00006121" w:rsidRDefault="00B2510E" w:rsidP="00B2510E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006121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00612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</w:tbl>
    <w:p w14:paraId="5441A289" w14:textId="77777777" w:rsidR="00EE3B5D" w:rsidRDefault="00EE3B5D">
      <w:pPr>
        <w:rPr>
          <w:rFonts w:ascii="Arial" w:hAnsi="Arial" w:cs="Arial"/>
          <w:b/>
          <w:szCs w:val="32"/>
        </w:rPr>
      </w:pPr>
    </w:p>
    <w:p w14:paraId="750537DC" w14:textId="77777777" w:rsidR="00D0412D" w:rsidRDefault="00D0412D" w:rsidP="00383FCD">
      <w:pPr>
        <w:spacing w:after="8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Hinweis</w:t>
      </w:r>
    </w:p>
    <w:p w14:paraId="643CE7CF" w14:textId="4ADADDC0" w:rsidR="00D0412D" w:rsidRPr="00D0412D" w:rsidRDefault="00006121" w:rsidP="00383FCD">
      <w:pPr>
        <w:spacing w:after="8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Die</w:t>
      </w:r>
      <w:r w:rsidRPr="00D0412D">
        <w:rPr>
          <w:rFonts w:ascii="Arial" w:hAnsi="Arial" w:cs="Arial"/>
          <w:szCs w:val="32"/>
        </w:rPr>
        <w:t xml:space="preserve"> Bedarfs</w:t>
      </w:r>
      <w:r>
        <w:rPr>
          <w:rFonts w:ascii="Arial" w:hAnsi="Arial" w:cs="Arial"/>
          <w:szCs w:val="32"/>
        </w:rPr>
        <w:t>mitteilung</w:t>
      </w:r>
      <w:r w:rsidRPr="00D0412D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wird</w:t>
      </w:r>
      <w:r w:rsidRPr="00D0412D">
        <w:rPr>
          <w:rFonts w:ascii="Arial" w:hAnsi="Arial" w:cs="Arial"/>
          <w:szCs w:val="32"/>
        </w:rPr>
        <w:t xml:space="preserve"> </w:t>
      </w:r>
      <w:r w:rsidR="00D0412D" w:rsidRPr="00D0412D">
        <w:rPr>
          <w:rFonts w:ascii="Arial" w:hAnsi="Arial" w:cs="Arial"/>
          <w:szCs w:val="32"/>
        </w:rPr>
        <w:t>eingehend geprüft.</w:t>
      </w:r>
      <w:r w:rsidR="00D0412D">
        <w:rPr>
          <w:rFonts w:ascii="Arial" w:hAnsi="Arial" w:cs="Arial"/>
          <w:szCs w:val="32"/>
        </w:rPr>
        <w:t xml:space="preserve"> Bitte haben Sie dafür Verständnis, dass die Prüfung </w:t>
      </w:r>
      <w:r w:rsidR="003C50D1">
        <w:rPr>
          <w:rFonts w:ascii="Arial" w:hAnsi="Arial" w:cs="Arial"/>
          <w:szCs w:val="32"/>
        </w:rPr>
        <w:t xml:space="preserve">der Erweiterung des Datenangebots der FDZ um Ihren mitgeteilten Bedarf </w:t>
      </w:r>
      <w:r w:rsidR="00D0412D">
        <w:rPr>
          <w:rFonts w:ascii="Arial" w:hAnsi="Arial" w:cs="Arial"/>
          <w:szCs w:val="32"/>
        </w:rPr>
        <w:t xml:space="preserve">einige Zeit </w:t>
      </w:r>
      <w:r>
        <w:rPr>
          <w:rFonts w:ascii="Arial" w:hAnsi="Arial" w:cs="Arial"/>
          <w:szCs w:val="32"/>
        </w:rPr>
        <w:t>in Anspruch nehmen kann</w:t>
      </w:r>
      <w:r w:rsidR="00D0412D">
        <w:rPr>
          <w:rFonts w:ascii="Arial" w:hAnsi="Arial" w:cs="Arial"/>
          <w:szCs w:val="32"/>
        </w:rPr>
        <w:t>.</w:t>
      </w:r>
      <w:r w:rsidR="00D0412D" w:rsidRPr="00D0412D">
        <w:rPr>
          <w:rFonts w:ascii="Arial" w:hAnsi="Arial" w:cs="Arial"/>
          <w:szCs w:val="32"/>
        </w:rPr>
        <w:t xml:space="preserve"> </w:t>
      </w:r>
      <w:r>
        <w:rPr>
          <w:rFonts w:ascii="Arial" w:hAnsi="Arial" w:cs="Arial"/>
          <w:szCs w:val="32"/>
        </w:rPr>
        <w:t>Wir</w:t>
      </w:r>
      <w:r w:rsidR="006E2243">
        <w:rPr>
          <w:rFonts w:ascii="Arial" w:hAnsi="Arial" w:cs="Arial"/>
          <w:szCs w:val="32"/>
        </w:rPr>
        <w:t xml:space="preserve"> informieren in regelmäßigen Abständen über unsere Webseite sowie unseren Newsletter, welche Statistiken in das Datenangebot aufgenommen wurden</w:t>
      </w:r>
      <w:r>
        <w:rPr>
          <w:rFonts w:ascii="Arial" w:hAnsi="Arial" w:cs="Arial"/>
          <w:szCs w:val="32"/>
        </w:rPr>
        <w:t xml:space="preserve">. </w:t>
      </w:r>
    </w:p>
    <w:sectPr w:rsidR="00D0412D" w:rsidRPr="00D04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BB0F" w14:textId="77777777" w:rsidR="00DF6521" w:rsidRDefault="00DF6521" w:rsidP="003D2FF4">
      <w:pPr>
        <w:spacing w:after="0" w:line="240" w:lineRule="auto"/>
      </w:pPr>
      <w:r>
        <w:separator/>
      </w:r>
    </w:p>
  </w:endnote>
  <w:endnote w:type="continuationSeparator" w:id="0">
    <w:p w14:paraId="1353809C" w14:textId="77777777" w:rsidR="00DF6521" w:rsidRDefault="00DF6521" w:rsidP="003D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CB6E" w14:textId="77777777" w:rsidR="001D7DD5" w:rsidRDefault="001D7D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9301" w14:textId="77777777" w:rsidR="001D7DD5" w:rsidRDefault="001D7D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F96A9" w14:textId="77777777" w:rsidR="001D7DD5" w:rsidRDefault="001D7D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27EA" w14:textId="77777777" w:rsidR="00DF6521" w:rsidRDefault="00DF6521" w:rsidP="003D2FF4">
      <w:pPr>
        <w:spacing w:after="0" w:line="240" w:lineRule="auto"/>
      </w:pPr>
      <w:r>
        <w:separator/>
      </w:r>
    </w:p>
  </w:footnote>
  <w:footnote w:type="continuationSeparator" w:id="0">
    <w:p w14:paraId="5835C1E9" w14:textId="77777777" w:rsidR="00DF6521" w:rsidRDefault="00DF6521" w:rsidP="003D2FF4">
      <w:pPr>
        <w:spacing w:after="0" w:line="240" w:lineRule="auto"/>
      </w:pPr>
      <w:r>
        <w:continuationSeparator/>
      </w:r>
    </w:p>
  </w:footnote>
  <w:footnote w:id="1">
    <w:p w14:paraId="593F4E10" w14:textId="77777777" w:rsidR="005513FD" w:rsidRDefault="005513F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B2404">
        <w:rPr>
          <w:rFonts w:ascii="Arial" w:hAnsi="Arial" w:cs="Arial"/>
          <w:sz w:val="18"/>
        </w:rPr>
        <w:t>Die EVAS-Nummer (Einheitliches Verzeichnis aller Statistiken des Bundes und der Länder) dient der inhaltlichen Gruppierung</w:t>
      </w:r>
      <w:r w:rsidR="00337CA3" w:rsidRPr="001B2404">
        <w:rPr>
          <w:rFonts w:ascii="Arial" w:hAnsi="Arial" w:cs="Arial"/>
          <w:sz w:val="18"/>
        </w:rPr>
        <w:t xml:space="preserve"> und</w:t>
      </w:r>
      <w:r w:rsidRPr="001B2404">
        <w:rPr>
          <w:rFonts w:ascii="Arial" w:hAnsi="Arial" w:cs="Arial"/>
          <w:sz w:val="18"/>
        </w:rPr>
        <w:t xml:space="preserve"> eindeutigen Identifikation der einzelnen Statistiken.</w:t>
      </w:r>
      <w:r w:rsidR="00337CA3" w:rsidRPr="001B2404">
        <w:rPr>
          <w:rFonts w:ascii="Arial" w:hAnsi="Arial" w:cs="Arial"/>
          <w:sz w:val="18"/>
        </w:rPr>
        <w:t xml:space="preserve"> Eine Übersicht der EVAS-Nummern finden Sie unter: </w:t>
      </w:r>
      <w:hyperlink r:id="rId1" w:history="1">
        <w:r w:rsidR="00337CA3" w:rsidRPr="001B2404">
          <w:rPr>
            <w:rStyle w:val="Hyperlink"/>
            <w:rFonts w:ascii="Arial" w:hAnsi="Arial" w:cs="Arial"/>
            <w:sz w:val="18"/>
          </w:rPr>
          <w:t>https://erhebungsdatenbank.estatistik.de/eid/evas.jsp</w:t>
        </w:r>
      </w:hyperlink>
      <w:r w:rsidR="00337CA3" w:rsidRPr="001B2404">
        <w:rPr>
          <w:rFonts w:ascii="Arial" w:hAnsi="Arial" w:cs="Arial"/>
        </w:rPr>
        <w:t>.</w:t>
      </w:r>
      <w:r w:rsidR="00337CA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C135" w14:textId="77777777" w:rsidR="001D7DD5" w:rsidRDefault="001D7D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AA1B2" w14:textId="52C2D420" w:rsidR="003D2FF4" w:rsidRPr="001D7DD5" w:rsidRDefault="003D2FF4" w:rsidP="001D7D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61B0" w14:textId="77777777" w:rsidR="001D7DD5" w:rsidRDefault="001D7D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CA"/>
    <w:rsid w:val="00006121"/>
    <w:rsid w:val="000141F2"/>
    <w:rsid w:val="00015D83"/>
    <w:rsid w:val="000424C1"/>
    <w:rsid w:val="00076D4C"/>
    <w:rsid w:val="000D404F"/>
    <w:rsid w:val="00114477"/>
    <w:rsid w:val="00125D77"/>
    <w:rsid w:val="00151692"/>
    <w:rsid w:val="001B2404"/>
    <w:rsid w:val="001B5020"/>
    <w:rsid w:val="001D5AB7"/>
    <w:rsid w:val="001D7DD5"/>
    <w:rsid w:val="002255DB"/>
    <w:rsid w:val="002520E3"/>
    <w:rsid w:val="002B3BAF"/>
    <w:rsid w:val="002E208C"/>
    <w:rsid w:val="002E7287"/>
    <w:rsid w:val="002F0BF2"/>
    <w:rsid w:val="002F2214"/>
    <w:rsid w:val="00337CA3"/>
    <w:rsid w:val="00345294"/>
    <w:rsid w:val="0036142C"/>
    <w:rsid w:val="00383FCD"/>
    <w:rsid w:val="003C50D1"/>
    <w:rsid w:val="003D2FF4"/>
    <w:rsid w:val="004077DA"/>
    <w:rsid w:val="005513FD"/>
    <w:rsid w:val="005C03F1"/>
    <w:rsid w:val="005F3554"/>
    <w:rsid w:val="00620AF3"/>
    <w:rsid w:val="006317B1"/>
    <w:rsid w:val="00636D29"/>
    <w:rsid w:val="0066308C"/>
    <w:rsid w:val="006806E1"/>
    <w:rsid w:val="006C1E10"/>
    <w:rsid w:val="006E2243"/>
    <w:rsid w:val="00797C41"/>
    <w:rsid w:val="007C4797"/>
    <w:rsid w:val="008278CA"/>
    <w:rsid w:val="00834664"/>
    <w:rsid w:val="008375A2"/>
    <w:rsid w:val="008536C4"/>
    <w:rsid w:val="00871E5E"/>
    <w:rsid w:val="00910CEE"/>
    <w:rsid w:val="00926E2B"/>
    <w:rsid w:val="009733CC"/>
    <w:rsid w:val="009D339C"/>
    <w:rsid w:val="009D7B6C"/>
    <w:rsid w:val="009E7F80"/>
    <w:rsid w:val="009F020C"/>
    <w:rsid w:val="00A2433B"/>
    <w:rsid w:val="00A50243"/>
    <w:rsid w:val="00AE34F6"/>
    <w:rsid w:val="00AF7D92"/>
    <w:rsid w:val="00B2510E"/>
    <w:rsid w:val="00B658BB"/>
    <w:rsid w:val="00BB62B9"/>
    <w:rsid w:val="00BE1421"/>
    <w:rsid w:val="00CA7B17"/>
    <w:rsid w:val="00CB3825"/>
    <w:rsid w:val="00CD75F3"/>
    <w:rsid w:val="00D0412D"/>
    <w:rsid w:val="00D73B4E"/>
    <w:rsid w:val="00D75968"/>
    <w:rsid w:val="00D76985"/>
    <w:rsid w:val="00DA1518"/>
    <w:rsid w:val="00DA2209"/>
    <w:rsid w:val="00DF6521"/>
    <w:rsid w:val="00E04B6F"/>
    <w:rsid w:val="00E10C34"/>
    <w:rsid w:val="00E1757C"/>
    <w:rsid w:val="00E43620"/>
    <w:rsid w:val="00E53DD7"/>
    <w:rsid w:val="00EA373F"/>
    <w:rsid w:val="00EE03EF"/>
    <w:rsid w:val="00EE3B5D"/>
    <w:rsid w:val="00F52B91"/>
    <w:rsid w:val="00F66368"/>
    <w:rsid w:val="00F724B3"/>
    <w:rsid w:val="00FB2D83"/>
    <w:rsid w:val="00FD52CB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365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FF4"/>
  </w:style>
  <w:style w:type="paragraph" w:styleId="Fuzeile">
    <w:name w:val="footer"/>
    <w:basedOn w:val="Standard"/>
    <w:link w:val="FuzeileZchn"/>
    <w:uiPriority w:val="99"/>
    <w:unhideWhenUsed/>
    <w:rsid w:val="003D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FF4"/>
  </w:style>
  <w:style w:type="paragraph" w:styleId="Funotentext">
    <w:name w:val="footnote text"/>
    <w:basedOn w:val="Standard"/>
    <w:link w:val="FunotentextZchn"/>
    <w:uiPriority w:val="99"/>
    <w:semiHidden/>
    <w:unhideWhenUsed/>
    <w:rsid w:val="005513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13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513F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37CA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75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75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75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75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75A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5A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375A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52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hebungsdatenbank.estatistik.de/eid/evas.j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2023-03-24T11:06:00Z</dcterms:created>
  <dcterms:modified xsi:type="dcterms:W3CDTF">2023-03-24T11:06:00Z</dcterms:modified>
</cp:coreProperties>
</file>